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6" w:rsidRDefault="002D21D6" w:rsidP="002D21D6">
      <w:pPr>
        <w:pStyle w:val="ConsPlusNormal"/>
        <w:jc w:val="both"/>
      </w:pPr>
    </w:p>
    <w:p w:rsidR="004755F6" w:rsidRPr="00287372" w:rsidRDefault="004755F6" w:rsidP="00475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4755F6" w:rsidRPr="00287372" w:rsidRDefault="004755F6" w:rsidP="00475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proofErr w:type="gramEnd"/>
    </w:p>
    <w:p w:rsidR="004755F6" w:rsidRPr="00287372" w:rsidRDefault="004755F6" w:rsidP="00475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ПРИСОЕДИНЕНИИ) ГАЗОИСПОЛЬЗУЮЩЕГО ОБОРУДОВАНИЯ К СЕТИ</w:t>
      </w:r>
      <w:proofErr w:type="gramEnd"/>
    </w:p>
    <w:p w:rsidR="004755F6" w:rsidRPr="00287372" w:rsidRDefault="004755F6" w:rsidP="00475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ГАЗОРАСПРЕДЕЛЕНИЯ В РАМКАХ ДОГАЗИФИКАЦИИ КОТЕЛЬНЫХ</w:t>
      </w:r>
    </w:p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4755F6" w:rsidRPr="00287372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F6" w:rsidRPr="00287372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72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4755F6" w:rsidRDefault="004755F6" w:rsidP="00475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755F6" w:rsidRPr="004755F6" w:rsidRDefault="004755F6" w:rsidP="00475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F6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в рамках</w:t>
      </w:r>
    </w:p>
    <w:p w:rsidR="004755F6" w:rsidRPr="004755F6" w:rsidRDefault="004755F6" w:rsidP="00475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55F6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4755F6">
        <w:rPr>
          <w:rFonts w:ascii="Times New Roman" w:hAnsi="Times New Roman" w:cs="Times New Roman"/>
          <w:b/>
          <w:sz w:val="24"/>
          <w:szCs w:val="24"/>
        </w:rPr>
        <w:t xml:space="preserve"> котельных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заявителя)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2. Номер  записи  в  Едином  государственном  реестре  юридических  лиц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его почтовый адрес 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Телефон,  факс,  адрес  электронной  почты заявителя, личный кабинет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87372">
        <w:rPr>
          <w:rFonts w:ascii="Times New Roman" w:hAnsi="Times New Roman" w:cs="Times New Roman"/>
          <w:sz w:val="24"/>
          <w:szCs w:val="24"/>
        </w:rPr>
        <w:t xml:space="preserve"> газораспределительной организации (иные способы  обмена  информацией)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(подключением (технологическим присоединением) к сети газораспределения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котельной, увеличением объема потребления газа - указать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7372">
        <w:rPr>
          <w:rFonts w:ascii="Times New Roman" w:hAnsi="Times New Roman" w:cs="Times New Roman"/>
          <w:sz w:val="24"/>
          <w:szCs w:val="24"/>
        </w:rPr>
        <w:t>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прошу  заключить  договор о подключении (технологическом присоединении)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газоиспользующего   оборудования   к   сети   газораспределения   в  рамках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72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287372">
        <w:rPr>
          <w:rFonts w:ascii="Times New Roman" w:hAnsi="Times New Roman" w:cs="Times New Roman"/>
          <w:sz w:val="24"/>
          <w:szCs w:val="24"/>
        </w:rPr>
        <w:t xml:space="preserve"> котельных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   (наименование котельной)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287372">
        <w:rPr>
          <w:rFonts w:ascii="Times New Roman" w:hAnsi="Times New Roman" w:cs="Times New Roman"/>
          <w:sz w:val="24"/>
          <w:szCs w:val="24"/>
        </w:rPr>
        <w:t xml:space="preserve"> (проектируемой) по адресу: 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5.    Величина   максимального   часового   расхода   газа   (мощности)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газоиспользующего   оборудования   (подключаемого  и  ранее  подключенного)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составляет  _____  куб.  метров  в  час,  в том числе (в случае одной точки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планируемая  величина  максимального  часового  расхода газа (мощности)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подключаемого газоиспользующего оборудования _____ куб. метров в час;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величина     максимального    часового    расхода    газа    (мощности)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газоиспользующего  оборудования,  ранее  подключенного  в точке подключения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газоиспользующего оборудования, _____ куб. метров в час.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Планируемый  срок  проектирования, строительства и ввода в эксплуатацию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котельной _____________________________ (в том числе по этапам и очередям).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(месяц, год)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6.  Планируемая  величина максимального часового расхода газа по каждой</w:t>
      </w:r>
    </w:p>
    <w:p w:rsidR="004755F6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из точек подключения (в случае нескольких точек подключения):</w:t>
      </w:r>
    </w:p>
    <w:p w:rsidR="004755F6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928"/>
        <w:gridCol w:w="2324"/>
        <w:gridCol w:w="1704"/>
        <w:gridCol w:w="2256"/>
      </w:tblGrid>
      <w:tr w:rsidR="004755F6" w:rsidRPr="00287372" w:rsidTr="003E3D5D">
        <w:tc>
          <w:tcPr>
            <w:tcW w:w="854" w:type="dxa"/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 подключения (планируемая)</w:t>
            </w:r>
          </w:p>
        </w:tc>
        <w:tc>
          <w:tcPr>
            <w:tcW w:w="1928" w:type="dxa"/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324" w:type="dxa"/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871">
              <w:r w:rsidRPr="0028737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4" w:type="dxa"/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256" w:type="dxa"/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4755F6" w:rsidRPr="00287372" w:rsidTr="003E3D5D">
        <w:tc>
          <w:tcPr>
            <w:tcW w:w="85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F6" w:rsidRPr="00287372" w:rsidTr="003E3D5D">
        <w:tc>
          <w:tcPr>
            <w:tcW w:w="85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F6" w:rsidRPr="00287372" w:rsidTr="003E3D5D">
        <w:tc>
          <w:tcPr>
            <w:tcW w:w="85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Характеристика  потребления  газа  (вид  экономической деятельности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заявителя) 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8. Номер и дата ранее выданных технических условий 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что срок их действия не истек)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9. Дополнительная информация 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             (заполняется по инициативе заявителя)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Результаты  рассмотрения настоящей заявки прошу направить (выбрать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один из способов уведомления) 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(на адрес электронной почты,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87372">
        <w:rPr>
          <w:rFonts w:ascii="Times New Roman" w:hAnsi="Times New Roman" w:cs="Times New Roman"/>
          <w:sz w:val="24"/>
          <w:szCs w:val="24"/>
        </w:rPr>
        <w:t>СМС-уведомление</w:t>
      </w:r>
      <w:proofErr w:type="spellEnd"/>
      <w:r w:rsidRPr="00287372">
        <w:rPr>
          <w:rFonts w:ascii="Times New Roman" w:hAnsi="Times New Roman" w:cs="Times New Roman"/>
          <w:sz w:val="24"/>
          <w:szCs w:val="24"/>
        </w:rPr>
        <w:t xml:space="preserve"> на телефон, </w:t>
      </w:r>
      <w:proofErr w:type="gramStart"/>
      <w:r w:rsidRPr="00287372">
        <w:rPr>
          <w:rFonts w:ascii="Times New Roman" w:hAnsi="Times New Roman" w:cs="Times New Roman"/>
          <w:sz w:val="24"/>
          <w:szCs w:val="24"/>
        </w:rPr>
        <w:t>заказным</w:t>
      </w:r>
      <w:proofErr w:type="gramEnd"/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                          письмом посредством почтовой связи по адресу)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hyperlink w:anchor="P2872">
        <w:r w:rsidRPr="0028737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87372">
        <w:rPr>
          <w:rFonts w:ascii="Times New Roman" w:hAnsi="Times New Roman" w:cs="Times New Roman"/>
          <w:sz w:val="24"/>
          <w:szCs w:val="24"/>
        </w:rPr>
        <w:t>: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4755F6" w:rsidRPr="00287372" w:rsidRDefault="004755F6" w:rsidP="00475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8"/>
        <w:gridCol w:w="2134"/>
      </w:tblGrid>
      <w:tr w:rsidR="004755F6" w:rsidRPr="00287372" w:rsidTr="003E3D5D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7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4755F6" w:rsidRPr="00287372" w:rsidTr="003E3D5D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F6" w:rsidRPr="00287372" w:rsidTr="003E3D5D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</w:t>
            </w:r>
            <w:proofErr w:type="gramEnd"/>
          </w:p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(при наличии) лица, действующего от имени заявителя)</w:t>
            </w:r>
          </w:p>
        </w:tc>
      </w:tr>
      <w:tr w:rsidR="004755F6" w:rsidRPr="00287372" w:rsidTr="003E3D5D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6" w:rsidRPr="00287372" w:rsidTr="003E3D5D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4755F6" w:rsidRPr="00287372" w:rsidTr="003E3D5D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6" w:rsidRPr="00287372" w:rsidTr="003E3D5D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6" w:rsidRPr="00287372" w:rsidTr="003E3D5D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"__" _______________________ 20__ г.</w:t>
            </w:r>
          </w:p>
          <w:p w:rsidR="004755F6" w:rsidRPr="00287372" w:rsidRDefault="004755F6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73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4755F6" w:rsidRPr="00287372" w:rsidRDefault="004755F6" w:rsidP="0047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287372" w:rsidRDefault="004755F6" w:rsidP="00475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55F6" w:rsidRPr="00287372" w:rsidRDefault="004755F6" w:rsidP="00475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2871"/>
      <w:bookmarkEnd w:id="0"/>
      <w:r w:rsidRPr="00287372">
        <w:rPr>
          <w:rFonts w:ascii="Times New Roman" w:hAnsi="Times New Roman" w:cs="Times New Roman"/>
          <w:sz w:val="20"/>
          <w:szCs w:val="20"/>
        </w:rP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4755F6" w:rsidRPr="00287372" w:rsidRDefault="004755F6" w:rsidP="00475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2872"/>
      <w:bookmarkEnd w:id="1"/>
      <w:r w:rsidRPr="00287372">
        <w:rPr>
          <w:rFonts w:ascii="Times New Roman" w:hAnsi="Times New Roman" w:cs="Times New Roman"/>
          <w:sz w:val="20"/>
          <w:szCs w:val="20"/>
        </w:rPr>
        <w:lastRenderedPageBreak/>
        <w:t>&lt;2</w:t>
      </w:r>
      <w:proofErr w:type="gramStart"/>
      <w:r w:rsidRPr="00287372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87372">
        <w:rPr>
          <w:rFonts w:ascii="Times New Roman" w:hAnsi="Times New Roman" w:cs="Times New Roman"/>
          <w:sz w:val="20"/>
          <w:szCs w:val="20"/>
        </w:rPr>
        <w:t xml:space="preserve">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 w:rsidRPr="00287372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287372">
        <w:rPr>
          <w:rFonts w:ascii="Times New Roman" w:hAnsi="Times New Roman" w:cs="Times New Roman"/>
          <w:sz w:val="20"/>
          <w:szCs w:val="20"/>
        </w:rPr>
        <w:t xml:space="preserve"> котельных к настоящей заявке прилагаются документы, предусмотренные </w:t>
      </w:r>
      <w:hyperlink w:anchor="P166">
        <w:r w:rsidRPr="00287372">
          <w:rPr>
            <w:rFonts w:ascii="Times New Roman" w:hAnsi="Times New Roman" w:cs="Times New Roman"/>
            <w:color w:val="0000FF"/>
            <w:sz w:val="20"/>
            <w:szCs w:val="20"/>
          </w:rPr>
          <w:t>пунктом 16</w:t>
        </w:r>
      </w:hyperlink>
      <w:r w:rsidRPr="00287372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287372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287372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Федерации".</w:t>
      </w: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4755F6" w:rsidRDefault="004755F6" w:rsidP="004755F6">
      <w:pPr>
        <w:pStyle w:val="ConsPlusNormal"/>
        <w:jc w:val="both"/>
      </w:pPr>
    </w:p>
    <w:p w:rsidR="00253798" w:rsidRDefault="00253798" w:rsidP="004755F6">
      <w:pPr>
        <w:pStyle w:val="ConsPlusNormal"/>
        <w:jc w:val="center"/>
      </w:pPr>
    </w:p>
    <w:sectPr w:rsidR="00253798" w:rsidSect="002D21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21D6"/>
    <w:rsid w:val="000B14C7"/>
    <w:rsid w:val="00253798"/>
    <w:rsid w:val="002D21D6"/>
    <w:rsid w:val="002E2F03"/>
    <w:rsid w:val="004755F6"/>
    <w:rsid w:val="00660A29"/>
    <w:rsid w:val="00790974"/>
    <w:rsid w:val="00CA7408"/>
    <w:rsid w:val="00E0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1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90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790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Company>Krokoz™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2023-03-01T06:16:00Z</dcterms:created>
  <dcterms:modified xsi:type="dcterms:W3CDTF">2023-03-01T06:16:00Z</dcterms:modified>
</cp:coreProperties>
</file>